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23" w:rsidRPr="008716A3" w:rsidRDefault="00F70B23" w:rsidP="00F70B2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6B5840" w:rsidRPr="0087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7AC">
        <w:rPr>
          <w:rFonts w:ascii="Times New Roman" w:hAnsi="Times New Roman" w:cs="Times New Roman"/>
          <w:b/>
          <w:sz w:val="28"/>
          <w:szCs w:val="28"/>
        </w:rPr>
        <w:t>4</w:t>
      </w:r>
    </w:p>
    <w:p w:rsidR="00F70B23" w:rsidRDefault="00F70B23" w:rsidP="00F7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F70B23" w:rsidRPr="00160066" w:rsidRDefault="00F70B23" w:rsidP="00F7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A56F8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4A56F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A56F8">
        <w:rPr>
          <w:rFonts w:ascii="Times New Roman" w:hAnsi="Times New Roman" w:cs="Times New Roman"/>
          <w:b/>
          <w:sz w:val="24"/>
          <w:szCs w:val="24"/>
        </w:rPr>
        <w:t xml:space="preserve"> №117</w:t>
      </w:r>
    </w:p>
    <w:p w:rsidR="003F6F72" w:rsidRPr="001A55A9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1A55A9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A55A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A55A9">
        <w:rPr>
          <w:rFonts w:ascii="Times New Roman" w:hAnsi="Times New Roman" w:cs="Times New Roman"/>
          <w:sz w:val="24"/>
          <w:szCs w:val="24"/>
        </w:rPr>
        <w:t xml:space="preserve">ткуль                                                                 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01A88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3050" w:rsidRPr="00773050">
        <w:rPr>
          <w:rFonts w:ascii="Times New Roman" w:hAnsi="Times New Roman" w:cs="Times New Roman"/>
          <w:sz w:val="24"/>
          <w:szCs w:val="24"/>
        </w:rPr>
        <w:t xml:space="preserve"> </w:t>
      </w:r>
      <w:r w:rsidR="00773050" w:rsidRPr="005B6EBA">
        <w:rPr>
          <w:rFonts w:ascii="Times New Roman" w:hAnsi="Times New Roman" w:cs="Times New Roman"/>
          <w:sz w:val="24"/>
          <w:szCs w:val="24"/>
        </w:rPr>
        <w:t xml:space="preserve">      </w:t>
      </w:r>
      <w:r w:rsidR="006B5840">
        <w:rPr>
          <w:rFonts w:ascii="Times New Roman" w:hAnsi="Times New Roman" w:cs="Times New Roman"/>
          <w:sz w:val="24"/>
          <w:szCs w:val="24"/>
        </w:rPr>
        <w:t>«</w:t>
      </w:r>
      <w:r w:rsidR="00B457AC">
        <w:rPr>
          <w:rFonts w:ascii="Times New Roman" w:hAnsi="Times New Roman" w:cs="Times New Roman"/>
          <w:sz w:val="24"/>
          <w:szCs w:val="24"/>
        </w:rPr>
        <w:t>30</w:t>
      </w:r>
      <w:r w:rsidR="006B5840">
        <w:rPr>
          <w:rFonts w:ascii="Times New Roman" w:hAnsi="Times New Roman" w:cs="Times New Roman"/>
          <w:sz w:val="24"/>
          <w:szCs w:val="24"/>
        </w:rPr>
        <w:t>»</w:t>
      </w:r>
      <w:r w:rsidR="00601A88">
        <w:rPr>
          <w:rFonts w:ascii="Times New Roman" w:hAnsi="Times New Roman" w:cs="Times New Roman"/>
          <w:sz w:val="24"/>
          <w:szCs w:val="24"/>
        </w:rPr>
        <w:t xml:space="preserve"> </w:t>
      </w:r>
      <w:r w:rsidR="00B457AC">
        <w:rPr>
          <w:rFonts w:ascii="Times New Roman" w:hAnsi="Times New Roman" w:cs="Times New Roman"/>
          <w:sz w:val="24"/>
          <w:szCs w:val="24"/>
        </w:rPr>
        <w:t>декабря</w:t>
      </w:r>
      <w:r w:rsidR="00601A88">
        <w:rPr>
          <w:rFonts w:ascii="Times New Roman" w:hAnsi="Times New Roman" w:cs="Times New Roman"/>
          <w:sz w:val="24"/>
          <w:szCs w:val="24"/>
        </w:rPr>
        <w:t xml:space="preserve"> </w:t>
      </w:r>
      <w:r w:rsidR="006B5840">
        <w:rPr>
          <w:rFonts w:ascii="Times New Roman" w:hAnsi="Times New Roman" w:cs="Times New Roman"/>
          <w:sz w:val="24"/>
          <w:szCs w:val="24"/>
        </w:rPr>
        <w:t>20</w:t>
      </w:r>
      <w:r w:rsidR="008716A3">
        <w:rPr>
          <w:rFonts w:ascii="Times New Roman" w:hAnsi="Times New Roman" w:cs="Times New Roman"/>
          <w:sz w:val="24"/>
          <w:szCs w:val="24"/>
        </w:rPr>
        <w:t>2</w:t>
      </w:r>
      <w:r w:rsidR="00601A88">
        <w:rPr>
          <w:rFonts w:ascii="Times New Roman" w:hAnsi="Times New Roman" w:cs="Times New Roman"/>
          <w:sz w:val="24"/>
          <w:szCs w:val="24"/>
        </w:rPr>
        <w:t>2</w:t>
      </w:r>
      <w:r w:rsidRPr="001A55A9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1A55A9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23" w:rsidRDefault="00F70B23" w:rsidP="0060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F6F72" w:rsidRPr="001A55A9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6B584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E80427" w:rsidRPr="001A55A9">
        <w:rPr>
          <w:rFonts w:ascii="Times New Roman" w:hAnsi="Times New Roman" w:cs="Times New Roman"/>
          <w:sz w:val="24"/>
          <w:szCs w:val="24"/>
        </w:rPr>
        <w:t>Лебедевского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</w:t>
      </w:r>
      <w:r w:rsidR="003F6F72" w:rsidRPr="00B964DF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80427" w:rsidRPr="00B964DF">
        <w:rPr>
          <w:rFonts w:ascii="Times New Roman" w:hAnsi="Times New Roman" w:cs="Times New Roman"/>
          <w:sz w:val="24"/>
          <w:szCs w:val="24"/>
        </w:rPr>
        <w:t>Лебедевского</w:t>
      </w:r>
      <w:r w:rsidR="003F6F72" w:rsidRPr="00B964D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A56F8" w:rsidRPr="00B964DF">
        <w:rPr>
          <w:rFonts w:ascii="Times New Roman" w:hAnsi="Times New Roman" w:cs="Times New Roman"/>
          <w:sz w:val="24"/>
          <w:szCs w:val="24"/>
        </w:rPr>
        <w:t>Байтингер</w:t>
      </w:r>
      <w:proofErr w:type="spellEnd"/>
      <w:r w:rsidR="004A56F8" w:rsidRPr="00B964DF">
        <w:rPr>
          <w:rFonts w:ascii="Times New Roman" w:hAnsi="Times New Roman" w:cs="Times New Roman"/>
          <w:sz w:val="24"/>
          <w:szCs w:val="24"/>
        </w:rPr>
        <w:t xml:space="preserve"> Юлии Сергеевны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135BC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B457AC" w:rsidRPr="00B457AC">
        <w:rPr>
          <w:rFonts w:ascii="Times New Roman" w:hAnsi="Times New Roman" w:cs="Times New Roman"/>
          <w:sz w:val="24"/>
          <w:szCs w:val="24"/>
        </w:rPr>
        <w:t>решениями Собрания депутатов Еткульского муниципального района от 30.12.2022г. №397 «О внесении изменений в решение Собрания депутатов Еткульского муниципального района от 22.12.2021 г. № 225 «О бюджете Еткульского муниципального района на 2022 год и на плановый период 2023 и 2024 годов», от 21.12.2022г. № 395 «О бюджете Еткульского муниципального района на 2023 год и на плановый период</w:t>
      </w:r>
      <w:proofErr w:type="gramEnd"/>
      <w:r w:rsidR="00B457AC" w:rsidRPr="00B457AC">
        <w:rPr>
          <w:rFonts w:ascii="Times New Roman" w:hAnsi="Times New Roman" w:cs="Times New Roman"/>
          <w:sz w:val="24"/>
          <w:szCs w:val="24"/>
        </w:rPr>
        <w:t xml:space="preserve"> 2024 и 2025 годов»</w:t>
      </w:r>
      <w:r w:rsidR="00601A88" w:rsidRPr="00601A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6B5840">
        <w:rPr>
          <w:rFonts w:ascii="Times New Roman" w:hAnsi="Times New Roman" w:cs="Times New Roman"/>
          <w:sz w:val="24"/>
          <w:szCs w:val="24"/>
        </w:rPr>
        <w:t xml:space="preserve"> </w:t>
      </w:r>
      <w:r w:rsidR="00B457AC">
        <w:rPr>
          <w:rFonts w:ascii="Times New Roman" w:hAnsi="Times New Roman" w:cs="Times New Roman"/>
          <w:sz w:val="24"/>
          <w:szCs w:val="24"/>
        </w:rPr>
        <w:t>4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4A56F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4A56F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A56F8">
        <w:rPr>
          <w:rFonts w:ascii="Times New Roman" w:hAnsi="Times New Roman" w:cs="Times New Roman"/>
          <w:sz w:val="24"/>
          <w:szCs w:val="24"/>
        </w:rPr>
        <w:t xml:space="preserve"> №117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B45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A88" w:rsidRPr="008E743A" w:rsidRDefault="00601A88" w:rsidP="0060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CA6" w:rsidRPr="00200CA6" w:rsidRDefault="006B5840" w:rsidP="00200CA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 xml:space="preserve">1. </w:t>
      </w:r>
      <w:r w:rsidR="00200CA6" w:rsidRPr="00200CA6">
        <w:rPr>
          <w:rFonts w:ascii="Times New Roman" w:hAnsi="Times New Roman" w:cs="Times New Roman"/>
          <w:sz w:val="24"/>
          <w:szCs w:val="24"/>
        </w:rPr>
        <w:t>В пункте 6.2. Соглашения цифры «</w:t>
      </w:r>
      <w:r w:rsidR="00B457AC">
        <w:rPr>
          <w:rFonts w:ascii="Times New Roman" w:hAnsi="Times New Roman" w:cs="Times New Roman"/>
          <w:sz w:val="24"/>
          <w:szCs w:val="24"/>
        </w:rPr>
        <w:t>881,137</w:t>
      </w:r>
      <w:r w:rsidR="00200CA6" w:rsidRPr="00200CA6">
        <w:rPr>
          <w:rFonts w:ascii="Times New Roman" w:hAnsi="Times New Roman" w:cs="Times New Roman"/>
          <w:sz w:val="24"/>
          <w:szCs w:val="24"/>
        </w:rPr>
        <w:t>» заменить на «</w:t>
      </w:r>
      <w:r w:rsidR="00B457AC">
        <w:rPr>
          <w:rFonts w:ascii="Times New Roman" w:hAnsi="Times New Roman" w:cs="Times New Roman"/>
          <w:sz w:val="24"/>
          <w:szCs w:val="24"/>
        </w:rPr>
        <w:t>1045,184</w:t>
      </w:r>
      <w:r w:rsidR="00200CA6" w:rsidRPr="00200CA6">
        <w:rPr>
          <w:rFonts w:ascii="Times New Roman" w:hAnsi="Times New Roman" w:cs="Times New Roman"/>
          <w:sz w:val="24"/>
          <w:szCs w:val="24"/>
        </w:rPr>
        <w:t>».</w:t>
      </w:r>
    </w:p>
    <w:p w:rsidR="00200CA6" w:rsidRDefault="00601A88" w:rsidP="00200CA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0CA6" w:rsidRPr="00200CA6">
        <w:rPr>
          <w:rFonts w:ascii="Times New Roman" w:hAnsi="Times New Roman" w:cs="Times New Roman"/>
          <w:sz w:val="24"/>
          <w:szCs w:val="24"/>
        </w:rPr>
        <w:t>. В пункте 6.2.1. Соглашения цифры «</w:t>
      </w:r>
      <w:r w:rsidR="00B457AC">
        <w:rPr>
          <w:rFonts w:ascii="Times New Roman" w:hAnsi="Times New Roman" w:cs="Times New Roman"/>
          <w:sz w:val="24"/>
          <w:szCs w:val="24"/>
        </w:rPr>
        <w:t>108,067</w:t>
      </w:r>
      <w:r w:rsidR="00200CA6" w:rsidRPr="00200CA6">
        <w:rPr>
          <w:rFonts w:ascii="Times New Roman" w:hAnsi="Times New Roman" w:cs="Times New Roman"/>
          <w:sz w:val="24"/>
          <w:szCs w:val="24"/>
        </w:rPr>
        <w:t>» заменить на «</w:t>
      </w:r>
      <w:r w:rsidR="00B457AC">
        <w:rPr>
          <w:rFonts w:ascii="Times New Roman" w:hAnsi="Times New Roman" w:cs="Times New Roman"/>
          <w:sz w:val="24"/>
          <w:szCs w:val="24"/>
        </w:rPr>
        <w:t>272,114</w:t>
      </w:r>
      <w:r w:rsidR="00200CA6" w:rsidRPr="00200CA6">
        <w:rPr>
          <w:rFonts w:ascii="Times New Roman" w:hAnsi="Times New Roman" w:cs="Times New Roman"/>
          <w:sz w:val="24"/>
          <w:szCs w:val="24"/>
        </w:rPr>
        <w:t>».</w:t>
      </w:r>
    </w:p>
    <w:p w:rsidR="00B457AC" w:rsidRPr="00B457AC" w:rsidRDefault="00B457AC" w:rsidP="00B457A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457AC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>
        <w:rPr>
          <w:rFonts w:ascii="Times New Roman" w:hAnsi="Times New Roman" w:cs="Times New Roman"/>
          <w:sz w:val="24"/>
          <w:szCs w:val="24"/>
        </w:rPr>
        <w:t>834,45</w:t>
      </w:r>
      <w:r w:rsidRPr="00B457AC">
        <w:rPr>
          <w:rFonts w:ascii="Times New Roman" w:hAnsi="Times New Roman" w:cs="Times New Roman"/>
          <w:sz w:val="24"/>
          <w:szCs w:val="24"/>
        </w:rPr>
        <w:t>» заменить на «</w:t>
      </w:r>
      <w:r w:rsidR="00577044">
        <w:rPr>
          <w:rFonts w:ascii="Times New Roman" w:hAnsi="Times New Roman" w:cs="Times New Roman"/>
          <w:sz w:val="24"/>
          <w:szCs w:val="24"/>
        </w:rPr>
        <w:t>956,300</w:t>
      </w:r>
      <w:r w:rsidRPr="00B457AC">
        <w:rPr>
          <w:rFonts w:ascii="Times New Roman" w:hAnsi="Times New Roman" w:cs="Times New Roman"/>
          <w:sz w:val="24"/>
          <w:szCs w:val="24"/>
        </w:rPr>
        <w:t>».</w:t>
      </w:r>
    </w:p>
    <w:p w:rsidR="00B457AC" w:rsidRPr="00B457AC" w:rsidRDefault="00577044" w:rsidP="00B457A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57AC" w:rsidRPr="00B457AC">
        <w:rPr>
          <w:rFonts w:ascii="Times New Roman" w:hAnsi="Times New Roman" w:cs="Times New Roman"/>
          <w:sz w:val="24"/>
          <w:szCs w:val="24"/>
        </w:rPr>
        <w:t>.В пункте 6.3.1. Соглашения цифры «</w:t>
      </w:r>
      <w:r w:rsidR="00B457AC">
        <w:rPr>
          <w:rFonts w:ascii="Times New Roman" w:hAnsi="Times New Roman" w:cs="Times New Roman"/>
          <w:sz w:val="24"/>
          <w:szCs w:val="24"/>
        </w:rPr>
        <w:t>61,2</w:t>
      </w:r>
      <w:r w:rsidR="00B457AC" w:rsidRPr="00B457AC">
        <w:rPr>
          <w:rFonts w:ascii="Times New Roman" w:hAnsi="Times New Roman" w:cs="Times New Roman"/>
          <w:sz w:val="24"/>
          <w:szCs w:val="24"/>
        </w:rPr>
        <w:t>» заменить на «</w:t>
      </w:r>
      <w:r w:rsidR="00B457AC">
        <w:rPr>
          <w:rFonts w:ascii="Times New Roman" w:hAnsi="Times New Roman" w:cs="Times New Roman"/>
          <w:sz w:val="24"/>
          <w:szCs w:val="24"/>
        </w:rPr>
        <w:t>106,700</w:t>
      </w:r>
      <w:r w:rsidR="00B457AC" w:rsidRPr="00B457AC">
        <w:rPr>
          <w:rFonts w:ascii="Times New Roman" w:hAnsi="Times New Roman" w:cs="Times New Roman"/>
          <w:sz w:val="24"/>
          <w:szCs w:val="24"/>
        </w:rPr>
        <w:t>».</w:t>
      </w:r>
    </w:p>
    <w:p w:rsidR="00B457AC" w:rsidRPr="00B457AC" w:rsidRDefault="00577044" w:rsidP="00B457A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57AC" w:rsidRPr="00B457AC">
        <w:rPr>
          <w:rFonts w:ascii="Times New Roman" w:hAnsi="Times New Roman" w:cs="Times New Roman"/>
          <w:sz w:val="24"/>
          <w:szCs w:val="24"/>
        </w:rPr>
        <w:t>.В пункте 6.3.2. Соглашения цифры «</w:t>
      </w:r>
      <w:r w:rsidR="00B457AC">
        <w:rPr>
          <w:rFonts w:ascii="Times New Roman" w:hAnsi="Times New Roman" w:cs="Times New Roman"/>
          <w:sz w:val="24"/>
          <w:szCs w:val="24"/>
        </w:rPr>
        <w:t>478,55</w:t>
      </w:r>
      <w:r w:rsidR="00B457AC" w:rsidRPr="00B457AC">
        <w:rPr>
          <w:rFonts w:ascii="Times New Roman" w:hAnsi="Times New Roman" w:cs="Times New Roman"/>
          <w:sz w:val="24"/>
          <w:szCs w:val="24"/>
        </w:rPr>
        <w:t>» заменить на «</w:t>
      </w:r>
      <w:r w:rsidR="00B457AC">
        <w:rPr>
          <w:rFonts w:ascii="Times New Roman" w:hAnsi="Times New Roman" w:cs="Times New Roman"/>
          <w:sz w:val="24"/>
          <w:szCs w:val="24"/>
        </w:rPr>
        <w:t>545,600</w:t>
      </w:r>
      <w:r w:rsidR="00B457AC" w:rsidRPr="00B457AC">
        <w:rPr>
          <w:rFonts w:ascii="Times New Roman" w:hAnsi="Times New Roman" w:cs="Times New Roman"/>
          <w:sz w:val="24"/>
          <w:szCs w:val="24"/>
        </w:rPr>
        <w:t>».</w:t>
      </w:r>
    </w:p>
    <w:p w:rsidR="00B457AC" w:rsidRPr="00200CA6" w:rsidRDefault="00577044" w:rsidP="00B457A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57AC" w:rsidRPr="00B457AC">
        <w:rPr>
          <w:rFonts w:ascii="Times New Roman" w:hAnsi="Times New Roman" w:cs="Times New Roman"/>
          <w:sz w:val="24"/>
          <w:szCs w:val="24"/>
        </w:rPr>
        <w:t>.В пункте 6.3.5. Соглашения цифры «</w:t>
      </w:r>
      <w:r w:rsidR="00B457AC">
        <w:rPr>
          <w:rFonts w:ascii="Times New Roman" w:hAnsi="Times New Roman" w:cs="Times New Roman"/>
          <w:sz w:val="24"/>
          <w:szCs w:val="24"/>
        </w:rPr>
        <w:t>277,4</w:t>
      </w:r>
      <w:r w:rsidR="00B457AC" w:rsidRPr="00B457AC">
        <w:rPr>
          <w:rFonts w:ascii="Times New Roman" w:hAnsi="Times New Roman" w:cs="Times New Roman"/>
          <w:sz w:val="24"/>
          <w:szCs w:val="24"/>
        </w:rPr>
        <w:t>» заменить на «</w:t>
      </w:r>
      <w:r w:rsidR="00B457AC">
        <w:rPr>
          <w:rFonts w:ascii="Times New Roman" w:hAnsi="Times New Roman" w:cs="Times New Roman"/>
          <w:sz w:val="24"/>
          <w:szCs w:val="24"/>
        </w:rPr>
        <w:t>286,700</w:t>
      </w:r>
      <w:r w:rsidR="00B457AC" w:rsidRPr="00B457AC">
        <w:rPr>
          <w:rFonts w:ascii="Times New Roman" w:hAnsi="Times New Roman" w:cs="Times New Roman"/>
          <w:sz w:val="24"/>
          <w:szCs w:val="24"/>
        </w:rPr>
        <w:t>».</w:t>
      </w:r>
    </w:p>
    <w:p w:rsidR="006B5840" w:rsidRPr="006B5840" w:rsidRDefault="00577044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4A56F8" w:rsidRPr="004A56F8">
        <w:rPr>
          <w:rFonts w:ascii="Times New Roman" w:hAnsi="Times New Roman" w:cs="Times New Roman"/>
          <w:sz w:val="24"/>
          <w:szCs w:val="24"/>
        </w:rPr>
        <w:t xml:space="preserve">от 30.12.2020 года №117 </w:t>
      </w:r>
      <w:r w:rsidR="006B5840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6B5840" w:rsidRPr="006B5840" w:rsidRDefault="00577044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B457AC">
        <w:rPr>
          <w:rFonts w:ascii="Times New Roman" w:hAnsi="Times New Roman" w:cs="Times New Roman"/>
          <w:sz w:val="24"/>
          <w:szCs w:val="24"/>
        </w:rPr>
        <w:t>4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272A02" w:rsidRDefault="00577044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B457AC">
        <w:rPr>
          <w:rFonts w:ascii="Times New Roman" w:hAnsi="Times New Roman" w:cs="Times New Roman"/>
          <w:sz w:val="24"/>
          <w:szCs w:val="24"/>
        </w:rPr>
        <w:t>4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4A56F8" w:rsidRPr="004A56F8">
        <w:rPr>
          <w:rFonts w:ascii="Times New Roman" w:hAnsi="Times New Roman" w:cs="Times New Roman"/>
          <w:sz w:val="24"/>
          <w:szCs w:val="24"/>
        </w:rPr>
        <w:t>от 30.12.2020 года №117</w:t>
      </w:r>
      <w:r w:rsidR="006B5840" w:rsidRPr="006B584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716A3" w:rsidRPr="001A55A9" w:rsidRDefault="008716A3" w:rsidP="006B5840">
      <w:pPr>
        <w:tabs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8716A3" w:rsidRDefault="00272A02" w:rsidP="008716A3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B23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1A55A9" w:rsidRDefault="00272A02" w:rsidP="00295ECB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="00E80427" w:rsidRPr="001A55A9">
        <w:rPr>
          <w:rFonts w:ascii="Times New Roman" w:hAnsi="Times New Roman" w:cs="Times New Roman"/>
          <w:sz w:val="24"/>
          <w:szCs w:val="24"/>
        </w:rPr>
        <w:t>Лебедевского</w:t>
      </w:r>
      <w:proofErr w:type="gramEnd"/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456560, с</w:t>
      </w:r>
      <w:proofErr w:type="gramStart"/>
      <w:r w:rsidRPr="001A55A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A55A9">
        <w:rPr>
          <w:rFonts w:ascii="Times New Roman" w:hAnsi="Times New Roman" w:cs="Times New Roman"/>
          <w:sz w:val="24"/>
          <w:szCs w:val="24"/>
        </w:rPr>
        <w:t>ткуль, ул.Ленина,34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>4565</w:t>
      </w:r>
      <w:r w:rsidR="00E80427" w:rsidRPr="001A55A9">
        <w:rPr>
          <w:rFonts w:ascii="Times New Roman" w:hAnsi="Times New Roman" w:cs="Times New Roman"/>
          <w:sz w:val="24"/>
          <w:szCs w:val="24"/>
        </w:rPr>
        <w:t>73</w:t>
      </w:r>
      <w:r w:rsidR="00920309" w:rsidRPr="001A55A9">
        <w:rPr>
          <w:rFonts w:ascii="Times New Roman" w:hAnsi="Times New Roman" w:cs="Times New Roman"/>
          <w:sz w:val="24"/>
          <w:szCs w:val="24"/>
        </w:rPr>
        <w:t>, с.</w:t>
      </w:r>
      <w:r w:rsidR="00E80427" w:rsidRPr="001A55A9">
        <w:rPr>
          <w:rFonts w:ascii="Times New Roman" w:hAnsi="Times New Roman" w:cs="Times New Roman"/>
          <w:sz w:val="24"/>
          <w:szCs w:val="24"/>
        </w:rPr>
        <w:t>Л</w:t>
      </w:r>
      <w:r w:rsidR="00295ECB" w:rsidRPr="001A55A9">
        <w:rPr>
          <w:rFonts w:ascii="Times New Roman" w:hAnsi="Times New Roman" w:cs="Times New Roman"/>
          <w:sz w:val="24"/>
          <w:szCs w:val="24"/>
        </w:rPr>
        <w:t>ебедевка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295ECB" w:rsidRPr="001A55A9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295ECB" w:rsidRPr="001A55A9">
        <w:rPr>
          <w:rFonts w:ascii="Times New Roman" w:hAnsi="Times New Roman" w:cs="Times New Roman"/>
          <w:sz w:val="24"/>
          <w:szCs w:val="24"/>
        </w:rPr>
        <w:t>, 6</w:t>
      </w:r>
    </w:p>
    <w:p w:rsidR="00272A02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КПП 74</w:t>
      </w:r>
      <w:r w:rsidR="00627B62">
        <w:rPr>
          <w:rFonts w:ascii="Times New Roman" w:hAnsi="Times New Roman" w:cs="Times New Roman"/>
          <w:sz w:val="24"/>
          <w:szCs w:val="24"/>
        </w:rPr>
        <w:t>3</w:t>
      </w:r>
      <w:r w:rsidRPr="001A55A9">
        <w:rPr>
          <w:rFonts w:ascii="Times New Roman" w:hAnsi="Times New Roman" w:cs="Times New Roman"/>
          <w:sz w:val="24"/>
          <w:szCs w:val="24"/>
        </w:rPr>
        <w:t>001001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>ИНН 7430000326</w:t>
      </w:r>
    </w:p>
    <w:p w:rsidR="00601A88" w:rsidRPr="001A55A9" w:rsidRDefault="00601A88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КПП 743001001 </w:t>
      </w:r>
    </w:p>
    <w:p w:rsidR="008716A3" w:rsidRDefault="008716A3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6F8" w:rsidRDefault="004A56F8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C70BED" w:rsidRDefault="00FA3FE8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6B5840">
        <w:rPr>
          <w:rFonts w:ascii="Times New Roman" w:hAnsi="Times New Roman" w:cs="Times New Roman"/>
          <w:sz w:val="24"/>
          <w:szCs w:val="24"/>
        </w:rPr>
        <w:t>Ю.В</w:t>
      </w:r>
      <w:r w:rsidR="00272A02" w:rsidRPr="001A55A9">
        <w:rPr>
          <w:rFonts w:ascii="Times New Roman" w:hAnsi="Times New Roman" w:cs="Times New Roman"/>
          <w:sz w:val="24"/>
          <w:szCs w:val="24"/>
        </w:rPr>
        <w:t xml:space="preserve">. </w:t>
      </w:r>
      <w:r w:rsidR="006B5840">
        <w:rPr>
          <w:rFonts w:ascii="Times New Roman" w:hAnsi="Times New Roman" w:cs="Times New Roman"/>
          <w:sz w:val="24"/>
          <w:szCs w:val="24"/>
        </w:rPr>
        <w:t>Кузьменков</w:t>
      </w:r>
      <w:r w:rsidR="005E7F4C" w:rsidRPr="001A55A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3571" w:rsidRPr="001A55A9">
        <w:rPr>
          <w:rFonts w:ascii="Times New Roman" w:hAnsi="Times New Roman" w:cs="Times New Roman"/>
          <w:sz w:val="24"/>
          <w:szCs w:val="24"/>
        </w:rPr>
        <w:t xml:space="preserve">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93571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 w:rsidR="00295ECB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4A56F8" w:rsidRPr="00B964DF">
        <w:rPr>
          <w:rFonts w:ascii="Times New Roman" w:hAnsi="Times New Roman" w:cs="Times New Roman"/>
          <w:sz w:val="24"/>
          <w:szCs w:val="24"/>
        </w:rPr>
        <w:t xml:space="preserve">Ю.С. </w:t>
      </w:r>
      <w:proofErr w:type="spellStart"/>
      <w:r w:rsidR="004A56F8" w:rsidRPr="00B964DF">
        <w:rPr>
          <w:rFonts w:ascii="Times New Roman" w:hAnsi="Times New Roman" w:cs="Times New Roman"/>
          <w:sz w:val="24"/>
          <w:szCs w:val="24"/>
        </w:rPr>
        <w:t>Байтингер</w:t>
      </w:r>
      <w:proofErr w:type="spellEnd"/>
      <w:r w:rsidR="004A56F8" w:rsidRPr="00B964DF">
        <w:rPr>
          <w:rFonts w:ascii="Times New Roman" w:hAnsi="Times New Roman" w:cs="Times New Roman"/>
          <w:sz w:val="24"/>
          <w:szCs w:val="24"/>
        </w:rPr>
        <w:t xml:space="preserve"> </w:t>
      </w:r>
      <w:r w:rsidR="00272A02" w:rsidRPr="00B964D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6F72" w:rsidRPr="00C70BED" w:rsidSect="00831707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6F72"/>
    <w:rsid w:val="00031E8A"/>
    <w:rsid w:val="00135BC4"/>
    <w:rsid w:val="001A55A9"/>
    <w:rsid w:val="00200CA6"/>
    <w:rsid w:val="00215763"/>
    <w:rsid w:val="00272A02"/>
    <w:rsid w:val="00292395"/>
    <w:rsid w:val="00295ECB"/>
    <w:rsid w:val="002E7D37"/>
    <w:rsid w:val="0034663E"/>
    <w:rsid w:val="003F6F72"/>
    <w:rsid w:val="004036EF"/>
    <w:rsid w:val="004334EF"/>
    <w:rsid w:val="00443049"/>
    <w:rsid w:val="0047585A"/>
    <w:rsid w:val="00492CBB"/>
    <w:rsid w:val="00493554"/>
    <w:rsid w:val="004A56F8"/>
    <w:rsid w:val="004B284D"/>
    <w:rsid w:val="004B62A0"/>
    <w:rsid w:val="004F58A4"/>
    <w:rsid w:val="005103D6"/>
    <w:rsid w:val="00511D3B"/>
    <w:rsid w:val="005133E1"/>
    <w:rsid w:val="00514D86"/>
    <w:rsid w:val="005572B5"/>
    <w:rsid w:val="00577044"/>
    <w:rsid w:val="00583FED"/>
    <w:rsid w:val="005955AB"/>
    <w:rsid w:val="005A49EE"/>
    <w:rsid w:val="005B6EBA"/>
    <w:rsid w:val="005E7F4C"/>
    <w:rsid w:val="00601A88"/>
    <w:rsid w:val="00627B62"/>
    <w:rsid w:val="006856D6"/>
    <w:rsid w:val="006B5840"/>
    <w:rsid w:val="006C7AB7"/>
    <w:rsid w:val="006F6ABD"/>
    <w:rsid w:val="00726FFA"/>
    <w:rsid w:val="00742A9D"/>
    <w:rsid w:val="00773050"/>
    <w:rsid w:val="00785E28"/>
    <w:rsid w:val="00831707"/>
    <w:rsid w:val="008716A3"/>
    <w:rsid w:val="00893571"/>
    <w:rsid w:val="008953C9"/>
    <w:rsid w:val="00920309"/>
    <w:rsid w:val="00934720"/>
    <w:rsid w:val="00940FC7"/>
    <w:rsid w:val="00947022"/>
    <w:rsid w:val="0095624A"/>
    <w:rsid w:val="009870D6"/>
    <w:rsid w:val="009B5FDF"/>
    <w:rsid w:val="00A031DD"/>
    <w:rsid w:val="00A259F4"/>
    <w:rsid w:val="00A45FD6"/>
    <w:rsid w:val="00A9246C"/>
    <w:rsid w:val="00A96380"/>
    <w:rsid w:val="00B27D6E"/>
    <w:rsid w:val="00B41EFC"/>
    <w:rsid w:val="00B457AC"/>
    <w:rsid w:val="00B964DF"/>
    <w:rsid w:val="00C135F6"/>
    <w:rsid w:val="00C54C58"/>
    <w:rsid w:val="00C70BED"/>
    <w:rsid w:val="00D143F5"/>
    <w:rsid w:val="00D311E3"/>
    <w:rsid w:val="00D82D9A"/>
    <w:rsid w:val="00DB018C"/>
    <w:rsid w:val="00DB679E"/>
    <w:rsid w:val="00DD0EB1"/>
    <w:rsid w:val="00E1649C"/>
    <w:rsid w:val="00E279C5"/>
    <w:rsid w:val="00E75AF8"/>
    <w:rsid w:val="00E80427"/>
    <w:rsid w:val="00E841B3"/>
    <w:rsid w:val="00EA54D5"/>
    <w:rsid w:val="00F70B23"/>
    <w:rsid w:val="00F94DF5"/>
    <w:rsid w:val="00F95E8D"/>
    <w:rsid w:val="00FA3FE8"/>
    <w:rsid w:val="00FB4029"/>
    <w:rsid w:val="00FD6D6E"/>
    <w:rsid w:val="00FE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4</cp:revision>
  <dcterms:created xsi:type="dcterms:W3CDTF">2023-03-10T11:19:00Z</dcterms:created>
  <dcterms:modified xsi:type="dcterms:W3CDTF">2023-06-14T06:22:00Z</dcterms:modified>
</cp:coreProperties>
</file>